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962"/>
        <w:gridCol w:w="4893"/>
      </w:tblGrid>
      <w:tr w:rsidR="00285990" w:rsidRPr="000F5C6E" w:rsidTr="00285990">
        <w:trPr>
          <w:trHeight w:val="138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02/03/2020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Segunda-feira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INTEGRAL E CARNE MOÍDA COM CENOURA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349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03/03/2020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Terça-Feira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INTEGRAL, PURÊ DE BATATA INGLESA E FRANGO AO MOLHO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275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04/03/2020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Quarta-Feira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SOPA DE MACARRÃO PARAFUSO INTEGRAL, CABOTIÁ, CHUCHU E CARNE BOVINA EM PEDAÇO.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05/03/2020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Quinta-Feira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AVEIOCA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INSTRUÇÕES:</w:t>
            </w:r>
            <w:r w:rsidRPr="00285990">
              <w:rPr>
                <w:sz w:val="14"/>
                <w:szCs w:val="14"/>
              </w:rPr>
              <w:t xml:space="preserve"> HIDRATAR 1 E ½ COLHER DE SOPA DE AVEIA COM 1 E ½ COLHER DE SOPA DE ÁGUA MORNA. BATER UM OVO INTEIRO E ACRESCENTAR A AVEIA HIDRATADA E UMA PITADA DE SAL</w:t>
            </w:r>
          </w:p>
        </w:tc>
      </w:tr>
      <w:tr w:rsidR="00285990" w:rsidRPr="000F5C6E" w:rsidTr="00285990">
        <w:trPr>
          <w:trHeight w:val="426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06/03/2020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Sexta-Feira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380AB3" w:rsidP="00285990">
            <w:pPr>
              <w:rPr>
                <w:sz w:val="14"/>
                <w:szCs w:val="14"/>
              </w:rPr>
            </w:pPr>
            <w:r w:rsidRPr="00F51B37">
              <w:rPr>
                <w:rFonts w:ascii="Calibri" w:hAnsi="Calibri" w:cs="Calibri"/>
                <w:b/>
                <w:sz w:val="20"/>
                <w:szCs w:val="20"/>
              </w:rPr>
              <w:t>FORMAÇÃO E SERVIÇO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09/03/2020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Segunda-Feira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b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MACARRÃO PARAFUSO INTEGRAL AO MOLHO ROSÉ (CARNE MOÍDA)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225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10/03/2020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Terça-Feira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b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RISOTO DE FRANGO (ARROZ INTEGRAL COM FRANGO) COM LEGUMES (TOMATE E ABOBRINHA)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530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11/03/2020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Quarta-Feira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DA45D3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 xml:space="preserve">ARROZ INTEGRAL COM CARNE BOVINA CUBOS 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12/03/2020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Quinta-Feira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AVEIOCA E VITAMINA DE MAÇA E MAMÃO SEM AÇÚCAR (ACRESCENTAR FARELO DE AVEIA)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INSTRUÇÕES:</w:t>
            </w:r>
            <w:r w:rsidRPr="00285990">
              <w:rPr>
                <w:sz w:val="14"/>
                <w:szCs w:val="14"/>
              </w:rPr>
              <w:t xml:space="preserve"> HIDRATAR 1 E ½ COLHER DE SOPA DE AVEIA COM 1 E ½ COLHER DE SOPA DE ÁGUA MORNA. BATER UM OVO INTEIRO E ACRESCENTAR A AVEIA HIDRATADA E UMA PITADA DE SAL</w:t>
            </w:r>
          </w:p>
        </w:tc>
      </w:tr>
      <w:tr w:rsidR="00285990" w:rsidRPr="000F5C6E" w:rsidTr="00285990">
        <w:trPr>
          <w:trHeight w:val="299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13/03/2020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Sexta-Feira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DA45D3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INTEGRAL</w:t>
            </w:r>
            <w:r w:rsidR="00DA45D3">
              <w:rPr>
                <w:sz w:val="14"/>
                <w:szCs w:val="14"/>
              </w:rPr>
              <w:t xml:space="preserve"> COM CENOURA, CARNE BOVINA CUBOS E SALADA DE </w:t>
            </w:r>
            <w:r w:rsidRPr="00285990">
              <w:rPr>
                <w:sz w:val="14"/>
                <w:szCs w:val="14"/>
              </w:rPr>
              <w:t xml:space="preserve">COUVE PICADINHA 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517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16/03/2020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Segunda-Feira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MACARRÃO PARAFUSO INTEGRAL AO MOLHO BOLONHESA (CARNE MOÍDA)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17/03/2020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Terça-Feira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MINGAU DE FARELO DE AVEIA COM ACHOCOLATADO EM PÓ ZERO AÇÚCAR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18/03/2020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Quarta-Feira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DA45D3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INTEGRAL COM CARNE BOVINA PEDAÇOS E LEGUMES (CENOURA E BATATA DOCE)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320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19/03/2020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Quinta-Feira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(INTEGRAL) A GREGA (FRANGO, VAGEM E MILHO) SALADA DE ALFACE.</w:t>
            </w:r>
          </w:p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SOBREMESA: GOIABA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20/03/2020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Sexta-Feira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b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CALDO DE CARNE BOVINA EM PEDAÇOS COM BATATA INGLESA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spacing w:line="240" w:lineRule="atLeast"/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454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23/03/2020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Segunda-Feira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MACARRÃO PARAFUSO INTEGRAL AO MOLHO BOLONHESA (CARNE MOÍDA)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rPr>
                <w:rFonts w:ascii="Calibri" w:hAnsi="Calibri" w:cs="Calibri"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24/03/2020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Terça-Feira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MINGAU DE FARELO DE AVEIA COM ADOÇANTE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rPr>
                <w:rFonts w:ascii="Calibri" w:hAnsi="Calibri" w:cs="Calibri"/>
                <w:sz w:val="14"/>
                <w:szCs w:val="14"/>
              </w:rPr>
            </w:pPr>
          </w:p>
        </w:tc>
      </w:tr>
      <w:tr w:rsidR="00285990" w:rsidRPr="000F5C6E" w:rsidTr="00285990">
        <w:trPr>
          <w:trHeight w:val="393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25/03/2020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Quarta-Feira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INTEGRAL, MOLHO DE CARNE MOÍDA E CABOTIÁ REFOGADO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rPr>
                <w:rFonts w:ascii="Calibri" w:hAnsi="Calibri" w:cs="Calibri"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424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26/03/2020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Quinta-Feira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GALINHADA (ARROZ INTEGRAL COM FRANGO) COM MILHO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rPr>
                <w:rFonts w:ascii="Calibri" w:hAnsi="Calibri" w:cs="Calibri"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27/03/2020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Sexta-Feira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INTEGRAL COM CARNE BOVINA PEDAÇOS E SALADA DE COUVE.</w:t>
            </w:r>
          </w:p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SOBREMESA: AMEIXA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rPr>
                <w:rFonts w:ascii="Calibri" w:hAnsi="Calibri" w:cs="Calibri"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  <w:tr w:rsidR="00285990" w:rsidRPr="000F5C6E" w:rsidTr="00285990">
        <w:trPr>
          <w:trHeight w:val="567"/>
        </w:trPr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30/03/2020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Segunda-Feira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AVEIOCA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rPr>
                <w:rFonts w:ascii="Calibri" w:hAnsi="Calibri" w:cs="Calibri"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INSTRUÇÕES:</w:t>
            </w:r>
            <w:r w:rsidRPr="00285990">
              <w:rPr>
                <w:sz w:val="14"/>
                <w:szCs w:val="14"/>
              </w:rPr>
              <w:t xml:space="preserve"> HIDRATAR 1 E ½ COLHER DE SOPA DE AVEIA COM 1 E ½ COLHER DE SOPA DE ÁGUA MORNA. BATER UM OVO INTEIRO E ACRESCENTAR A AVEIA HIDRATADA E UMA PITADA DE SAL</w:t>
            </w:r>
          </w:p>
        </w:tc>
      </w:tr>
      <w:tr w:rsidR="00285990" w:rsidRPr="000F5C6E" w:rsidTr="00285990">
        <w:tc>
          <w:tcPr>
            <w:tcW w:w="1242" w:type="dxa"/>
            <w:shd w:val="clear" w:color="auto" w:fill="auto"/>
            <w:vAlign w:val="center"/>
          </w:tcPr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31/03/2020</w:t>
            </w:r>
          </w:p>
          <w:p w:rsidR="00285990" w:rsidRPr="00285990" w:rsidRDefault="00285990" w:rsidP="00285990">
            <w:pPr>
              <w:contextualSpacing/>
              <w:rPr>
                <w:b/>
                <w:sz w:val="14"/>
                <w:szCs w:val="14"/>
              </w:rPr>
            </w:pPr>
            <w:r w:rsidRPr="00285990">
              <w:rPr>
                <w:b/>
                <w:sz w:val="14"/>
                <w:szCs w:val="14"/>
              </w:rPr>
              <w:t>Terça-Feira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85990" w:rsidRPr="00285990" w:rsidRDefault="00285990" w:rsidP="00285990">
            <w:pPr>
              <w:rPr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ARROZ INTEGRAL COM CARNE BOVINA CUBOS, CENOURA E ABOBRINHA</w:t>
            </w:r>
          </w:p>
        </w:tc>
        <w:tc>
          <w:tcPr>
            <w:tcW w:w="4893" w:type="dxa"/>
            <w:vAlign w:val="center"/>
          </w:tcPr>
          <w:p w:rsidR="00285990" w:rsidRPr="00285990" w:rsidRDefault="00285990" w:rsidP="00285990">
            <w:pPr>
              <w:rPr>
                <w:rFonts w:ascii="Calibri" w:hAnsi="Calibri" w:cs="Calibri"/>
                <w:sz w:val="14"/>
                <w:szCs w:val="14"/>
              </w:rPr>
            </w:pPr>
            <w:r w:rsidRPr="00285990">
              <w:rPr>
                <w:sz w:val="14"/>
                <w:szCs w:val="14"/>
              </w:rPr>
              <w:t>ACRESCENTAR 1 COLHER DE SOPA DE FARELO DE AVEIA NA PREPARAÇÃO</w:t>
            </w:r>
          </w:p>
        </w:tc>
      </w:tr>
    </w:tbl>
    <w:tbl>
      <w:tblPr>
        <w:tblpPr w:leftFromText="141" w:rightFromText="141" w:vertAnchor="text" w:horzAnchor="margin" w:tblpXSpec="center" w:tblpY="484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4"/>
        <w:gridCol w:w="1867"/>
        <w:gridCol w:w="869"/>
        <w:gridCol w:w="853"/>
        <w:gridCol w:w="851"/>
        <w:gridCol w:w="851"/>
        <w:gridCol w:w="1134"/>
        <w:gridCol w:w="853"/>
        <w:gridCol w:w="1373"/>
      </w:tblGrid>
      <w:tr w:rsidR="00266F93" w:rsidTr="00266F93">
        <w:trPr>
          <w:trHeight w:val="384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spacing w:line="360" w:lineRule="auto"/>
              <w:rPr>
                <w:sz w:val="20"/>
                <w:szCs w:val="20"/>
              </w:rPr>
            </w:pPr>
            <w:r w:rsidRPr="007070B0">
              <w:rPr>
                <w:sz w:val="20"/>
                <w:szCs w:val="20"/>
              </w:rPr>
              <w:t>Composição Nutricional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ENERGIA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KCAL/DIA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PTN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CHO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LIP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Ca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Fe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C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A</w:t>
            </w:r>
          </w:p>
          <w:p w:rsidR="00266F93" w:rsidRPr="007070B0" w:rsidRDefault="00266F93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</w:tr>
      <w:tr w:rsidR="00266F93" w:rsidTr="00266F93">
        <w:trPr>
          <w:trHeight w:val="154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259,57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F93" w:rsidRPr="007070B0" w:rsidRDefault="00266F93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266F93" w:rsidTr="000A69AC">
        <w:trPr>
          <w:trHeight w:val="21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66F93" w:rsidRPr="007070B0" w:rsidRDefault="00266F93" w:rsidP="000A69AC">
            <w:pPr>
              <w:rPr>
                <w:sz w:val="20"/>
                <w:szCs w:val="20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6F93" w:rsidRPr="007070B0" w:rsidRDefault="00266F93" w:rsidP="000A69AC">
            <w:pPr>
              <w:rPr>
                <w:sz w:val="20"/>
                <w:szCs w:val="20"/>
                <w:vertAlign w:val="subscript"/>
              </w:rPr>
            </w:pPr>
            <w:r w:rsidRPr="007070B0">
              <w:rPr>
                <w:sz w:val="20"/>
                <w:szCs w:val="20"/>
                <w:vertAlign w:val="subscript"/>
              </w:rPr>
              <w:t>Valores referentes à média diária de energia, macro e micronutrientes, referente ao cardápio padrão.</w:t>
            </w:r>
          </w:p>
          <w:p w:rsidR="00266F93" w:rsidRPr="007070B0" w:rsidRDefault="00266F93" w:rsidP="000A69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1309E2" w:rsidRPr="00811CCB" w:rsidRDefault="001309E2" w:rsidP="001309E2">
      <w:pPr>
        <w:rPr>
          <w:vanish/>
        </w:rPr>
      </w:pPr>
    </w:p>
    <w:p w:rsidR="00266F93" w:rsidRDefault="00266F93" w:rsidP="00285990">
      <w:pPr>
        <w:rPr>
          <w:sz w:val="22"/>
          <w:szCs w:val="22"/>
          <w:vertAlign w:val="subscript"/>
        </w:rPr>
      </w:pPr>
    </w:p>
    <w:p w:rsidR="00266F93" w:rsidRDefault="00266F93" w:rsidP="00285990">
      <w:pPr>
        <w:rPr>
          <w:sz w:val="22"/>
          <w:szCs w:val="22"/>
          <w:vertAlign w:val="subscript"/>
        </w:rPr>
      </w:pPr>
    </w:p>
    <w:p w:rsidR="001309E2" w:rsidRPr="000F5C6E" w:rsidRDefault="001501A9" w:rsidP="00285990">
      <w:pPr>
        <w:rPr>
          <w:sz w:val="22"/>
          <w:szCs w:val="22"/>
          <w:vertAlign w:val="subscript"/>
        </w:rPr>
      </w:pPr>
      <w:r>
        <w:rPr>
          <w:noProof/>
        </w:rPr>
        <w:drawing>
          <wp:inline distT="0" distB="0" distL="0" distR="0" wp14:anchorId="47D4D2EF" wp14:editId="4AAD0659">
            <wp:extent cx="4321834" cy="882037"/>
            <wp:effectExtent l="0" t="0" r="254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43953" cy="90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C94" w:rsidRDefault="007E0C94"/>
    <w:sectPr w:rsidR="007E0C94" w:rsidSect="00D167CB">
      <w:headerReference w:type="default" r:id="rId7"/>
      <w:pgSz w:w="11906" w:h="16838"/>
      <w:pgMar w:top="15" w:right="340" w:bottom="238" w:left="340" w:header="397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C69" w:rsidRDefault="00DF7C69" w:rsidP="00F642C0">
      <w:r>
        <w:separator/>
      </w:r>
    </w:p>
  </w:endnote>
  <w:endnote w:type="continuationSeparator" w:id="0">
    <w:p w:rsidR="00DF7C69" w:rsidRDefault="00DF7C69" w:rsidP="00F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C69" w:rsidRDefault="00DF7C69" w:rsidP="00F642C0">
      <w:r>
        <w:separator/>
      </w:r>
    </w:p>
  </w:footnote>
  <w:footnote w:type="continuationSeparator" w:id="0">
    <w:p w:rsidR="00DF7C69" w:rsidRDefault="00DF7C69" w:rsidP="00F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1501A9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16" o:spid="_x0000_i1025" type="#_x0000_t75" style="width:296.25pt;height:43.5pt;visibility:visible">
          <v:imagedata r:id="rId1" o:title="" cropleft="1319f" cropright="1847f"/>
        </v:shape>
      </w:pict>
    </w:r>
  </w:p>
  <w:p w:rsidR="0073148C" w:rsidRDefault="00DF7C69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0B716C" w:rsidRPr="0073148C" w:rsidRDefault="001309E2" w:rsidP="000B716C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 w:rsidR="00E7099D">
      <w:rPr>
        <w:rStyle w:val="nfase"/>
        <w:rFonts w:ascii="Arial" w:hAnsi="Arial" w:cs="Arial"/>
        <w:b/>
        <w:i w:val="0"/>
        <w:sz w:val="12"/>
        <w:szCs w:val="12"/>
      </w:rPr>
      <w:t>DIABETES GABRIEL DE ARAÚJO GARCIA ROSA</w:t>
    </w:r>
  </w:p>
  <w:p w:rsidR="00CC3CA1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FC1823" w:rsidRPr="0073148C" w:rsidRDefault="00FC1823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EMEF PROFESSOR CHAFIC ANTÔNIO</w:t>
    </w:r>
  </w:p>
  <w:p w:rsidR="000B716C" w:rsidRDefault="00DF7C6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E2"/>
    <w:rsid w:val="000401D4"/>
    <w:rsid w:val="001309E2"/>
    <w:rsid w:val="001501A9"/>
    <w:rsid w:val="00266F93"/>
    <w:rsid w:val="00285990"/>
    <w:rsid w:val="00380AB3"/>
    <w:rsid w:val="003B5310"/>
    <w:rsid w:val="0045249B"/>
    <w:rsid w:val="00500E2A"/>
    <w:rsid w:val="005232AD"/>
    <w:rsid w:val="00552430"/>
    <w:rsid w:val="0059255A"/>
    <w:rsid w:val="00620A5B"/>
    <w:rsid w:val="00636E34"/>
    <w:rsid w:val="006507BF"/>
    <w:rsid w:val="006C0A1C"/>
    <w:rsid w:val="00707979"/>
    <w:rsid w:val="00711DC7"/>
    <w:rsid w:val="0076025E"/>
    <w:rsid w:val="007A418C"/>
    <w:rsid w:val="007E0C94"/>
    <w:rsid w:val="0081258C"/>
    <w:rsid w:val="008365BA"/>
    <w:rsid w:val="0084448C"/>
    <w:rsid w:val="008465EF"/>
    <w:rsid w:val="00851ACE"/>
    <w:rsid w:val="00857801"/>
    <w:rsid w:val="008604B0"/>
    <w:rsid w:val="008A503E"/>
    <w:rsid w:val="009A20AC"/>
    <w:rsid w:val="009F2461"/>
    <w:rsid w:val="00A03AA4"/>
    <w:rsid w:val="00A33E4A"/>
    <w:rsid w:val="00A63D21"/>
    <w:rsid w:val="00A70224"/>
    <w:rsid w:val="00B15906"/>
    <w:rsid w:val="00B34D56"/>
    <w:rsid w:val="00BA1306"/>
    <w:rsid w:val="00C329AB"/>
    <w:rsid w:val="00D167CB"/>
    <w:rsid w:val="00D6529A"/>
    <w:rsid w:val="00D718AC"/>
    <w:rsid w:val="00D97674"/>
    <w:rsid w:val="00DA45D3"/>
    <w:rsid w:val="00DF2B59"/>
    <w:rsid w:val="00DF7C69"/>
    <w:rsid w:val="00E12764"/>
    <w:rsid w:val="00E41E6D"/>
    <w:rsid w:val="00E50720"/>
    <w:rsid w:val="00E567A8"/>
    <w:rsid w:val="00E7099D"/>
    <w:rsid w:val="00F2247D"/>
    <w:rsid w:val="00F642C0"/>
    <w:rsid w:val="00FC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16B838D-9906-4D10-AB27-F3FC5524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3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1309E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9E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711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11DC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555</Words>
  <Characters>2999</Characters>
  <Application>Microsoft Office Word</Application>
  <DocSecurity>0</DocSecurity>
  <Lines>24</Lines>
  <Paragraphs>7</Paragraphs>
  <ScaleCrop>false</ScaleCrop>
  <Company/>
  <LinksUpToDate>false</LinksUpToDate>
  <CharactersWithSpaces>3547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11</cp:revision>
  <cp:lastPrinted>2020-02-04T19:40:00Z</cp:lastPrinted>
  <dcterms:created xsi:type="dcterms:W3CDTF">2020-02-04T18:06:00Z</dcterms:created>
  <dcterms:modified xsi:type="dcterms:W3CDTF">2020-02-27T12:00:00Z</dcterms:modified>
</cp:coreProperties>
</file>